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i/>
          <w:iCs/>
          <w:sz w:val="24"/>
          <w:szCs w:val="24"/>
          <w:lang w:eastAsia="lt-LT"/>
        </w:rPr>
        <w:t>Mokyklinė branda - tai protinis, emocinis ir socialinis vaiko brandumas</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Kiekvienas vaikas vystosi individualiai, priklausomai nuo savo gebėjimų ir išorinių veiksnių: kultūros, šeimos, kalbos, auklėjimo. Tad ir vaikų subrendimo lygis nevienodas. Yra vaikų, kurie jau 6 metų moka skaityti bei rašyti, tad tokių išminčių tikrai neverta laikyti namuose. Jie, nuėję į pirmą klasę 7-erių, nuobodžiaus, kol jų klasės draugai mokysis pirmųjų raidžių. Jeigu vaikas yra ,,</w:t>
      </w:r>
      <w:proofErr w:type="spellStart"/>
      <w:r w:rsidRPr="00FC4225">
        <w:rPr>
          <w:rFonts w:ascii="Times New Roman" w:eastAsia="Times New Roman" w:hAnsi="Times New Roman" w:cs="Times New Roman"/>
          <w:sz w:val="24"/>
          <w:szCs w:val="24"/>
          <w:lang w:eastAsia="lt-LT"/>
        </w:rPr>
        <w:t>naminukas</w:t>
      </w:r>
      <w:proofErr w:type="spellEnd"/>
      <w:r w:rsidRPr="00FC4225">
        <w:rPr>
          <w:rFonts w:ascii="Times New Roman" w:eastAsia="Times New Roman" w:hAnsi="Times New Roman" w:cs="Times New Roman"/>
          <w:sz w:val="24"/>
          <w:szCs w:val="24"/>
          <w:lang w:eastAsia="lt-LT"/>
        </w:rPr>
        <w:t>" ar ,,</w:t>
      </w:r>
      <w:proofErr w:type="spellStart"/>
      <w:r w:rsidRPr="00FC4225">
        <w:rPr>
          <w:rFonts w:ascii="Times New Roman" w:eastAsia="Times New Roman" w:hAnsi="Times New Roman" w:cs="Times New Roman"/>
          <w:sz w:val="24"/>
          <w:szCs w:val="24"/>
          <w:lang w:eastAsia="lt-LT"/>
        </w:rPr>
        <w:t>maminukas</w:t>
      </w:r>
      <w:proofErr w:type="spellEnd"/>
      <w:r w:rsidRPr="00FC4225">
        <w:rPr>
          <w:rFonts w:ascii="Times New Roman" w:eastAsia="Times New Roman" w:hAnsi="Times New Roman" w:cs="Times New Roman"/>
          <w:sz w:val="24"/>
          <w:szCs w:val="24"/>
          <w:lang w:eastAsia="lt-LT"/>
        </w:rPr>
        <w:t xml:space="preserve">", būdamas 6 dar nemoka užsirišti batų raištelių, geriau palaukti 7, taip yra didesnė tikimybė jį geriau parengti </w:t>
      </w:r>
      <w:proofErr w:type="spellStart"/>
      <w:r w:rsidRPr="00FC4225">
        <w:rPr>
          <w:rFonts w:ascii="Times New Roman" w:eastAsia="Times New Roman" w:hAnsi="Times New Roman" w:cs="Times New Roman"/>
          <w:sz w:val="24"/>
          <w:szCs w:val="24"/>
          <w:lang w:eastAsia="lt-LT"/>
        </w:rPr>
        <w:t>mokyklai.Vaikas</w:t>
      </w:r>
      <w:proofErr w:type="spellEnd"/>
      <w:r w:rsidRPr="00FC4225">
        <w:rPr>
          <w:rFonts w:ascii="Times New Roman" w:eastAsia="Times New Roman" w:hAnsi="Times New Roman" w:cs="Times New Roman"/>
          <w:sz w:val="24"/>
          <w:szCs w:val="24"/>
          <w:lang w:eastAsia="lt-LT"/>
        </w:rPr>
        <w:t xml:space="preserve"> mokykloje lengvai pripranta ir patiria pažinimo džiaugsmą, jei yra subrendęs mokyklai, tinkamai jai </w:t>
      </w:r>
      <w:proofErr w:type="spellStart"/>
      <w:r w:rsidRPr="00FC4225">
        <w:rPr>
          <w:rFonts w:ascii="Times New Roman" w:eastAsia="Times New Roman" w:hAnsi="Times New Roman" w:cs="Times New Roman"/>
          <w:sz w:val="24"/>
          <w:szCs w:val="24"/>
          <w:lang w:eastAsia="lt-LT"/>
        </w:rPr>
        <w:t>rengtas.Vis</w:t>
      </w:r>
      <w:proofErr w:type="spellEnd"/>
      <w:r w:rsidRPr="00FC4225">
        <w:rPr>
          <w:rFonts w:ascii="Times New Roman" w:eastAsia="Times New Roman" w:hAnsi="Times New Roman" w:cs="Times New Roman"/>
          <w:sz w:val="24"/>
          <w:szCs w:val="24"/>
          <w:lang w:eastAsia="lt-LT"/>
        </w:rPr>
        <w:t xml:space="preserve"> gi ne gebėjimas skaityti, rašyti ar suskaičiuoti iki 100 yra lemiamas mokyklinės brandos matas. Svarbu atkreipti dėmesį į tinkamai ugdomo vaiko 6-taisiais gyvenimo metais pakitusias dorines ir kitas vertybines nuostatas, emocinio pasaulio turtingumą, savikontrolės susiformavimo lygį, pažinimo procesų galimybes priimti, apmąstyti faktinę informaciją.</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2477"/>
        <w:gridCol w:w="2306"/>
        <w:gridCol w:w="1959"/>
      </w:tblGrid>
      <w:tr w:rsidR="00FC4225" w:rsidRPr="00FC4225" w:rsidTr="00FC4225">
        <w:trPr>
          <w:tblCellSpacing w:w="0" w:type="dxa"/>
        </w:trPr>
        <w:tc>
          <w:tcPr>
            <w:tcW w:w="9825" w:type="dxa"/>
            <w:gridSpan w:val="4"/>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FC4225">
              <w:rPr>
                <w:rFonts w:ascii="Times New Roman" w:eastAsia="Times New Roman" w:hAnsi="Times New Roman" w:cs="Times New Roman"/>
                <w:b/>
                <w:bCs/>
                <w:kern w:val="36"/>
                <w:sz w:val="48"/>
                <w:szCs w:val="48"/>
                <w:lang w:eastAsia="lt-LT"/>
              </w:rPr>
              <w:t>Bendras vaiko brandumas</w:t>
            </w:r>
          </w:p>
        </w:tc>
      </w:tr>
      <w:tr w:rsidR="00FC4225" w:rsidRPr="00FC4225" w:rsidTr="00FC4225">
        <w:trPr>
          <w:tblCellSpacing w:w="0" w:type="dxa"/>
        </w:trPr>
        <w:tc>
          <w:tcPr>
            <w:tcW w:w="9825" w:type="dxa"/>
            <w:gridSpan w:val="4"/>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tc>
      </w:tr>
      <w:tr w:rsidR="00FC4225" w:rsidRPr="00FC4225" w:rsidTr="00FC422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Fizinis brandumas</w:t>
            </w: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Intelektinė branda</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Socialinis brandumas</w:t>
            </w:r>
          </w:p>
        </w:tc>
        <w:tc>
          <w:tcPr>
            <w:tcW w:w="1980" w:type="dxa"/>
            <w:vMerge w:val="restart"/>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Nuostata ir pasirengimas tapti mokiniu</w:t>
            </w:r>
          </w:p>
        </w:tc>
      </w:tr>
      <w:tr w:rsidR="00FC4225" w:rsidRPr="00FC4225" w:rsidTr="00FC422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Fizinis išsivystymas</w:t>
            </w: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Intelektas</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Savigarba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r>
      <w:tr w:rsidR="00FC4225" w:rsidRPr="00FC4225" w:rsidTr="00FC422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Fizinis pasirengimas</w:t>
            </w: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Mąstymas</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Savikontrolė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r>
      <w:tr w:rsidR="00FC4225" w:rsidRPr="00FC4225" w:rsidTr="00FC422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Rankos pasirengimas rašyti</w:t>
            </w: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Kalba</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Socialiniai įgūdžiai</w:t>
            </w:r>
          </w:p>
        </w:tc>
        <w:tc>
          <w:tcPr>
            <w:tcW w:w="1980" w:type="dxa"/>
            <w:vMerge w:val="restart"/>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tc>
      </w:tr>
      <w:tr w:rsidR="00FC4225" w:rsidRPr="00FC4225" w:rsidTr="00FC4225">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Skaitymo įgūdžiai</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Praktiniai įgūdžiai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r>
      <w:tr w:rsidR="00FC4225" w:rsidRPr="00FC4225" w:rsidTr="00FC42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Rašymo įgūdžiai</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sidRPr="00FC4225">
              <w:rPr>
                <w:rFonts w:ascii="Times New Roman" w:eastAsia="Times New Roman" w:hAnsi="Times New Roman" w:cs="Times New Roman"/>
                <w:sz w:val="24"/>
                <w:szCs w:val="24"/>
                <w:lang w:eastAsia="lt-LT"/>
              </w:rPr>
              <w:t>Adaptyvumas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r>
      <w:tr w:rsidR="00FC4225" w:rsidRPr="00FC4225" w:rsidTr="00FC422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c>
          <w:tcPr>
            <w:tcW w:w="252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Matematiniai vaizdiniai</w:t>
            </w:r>
          </w:p>
        </w:tc>
        <w:tc>
          <w:tcPr>
            <w:tcW w:w="2340" w:type="dxa"/>
            <w:tcBorders>
              <w:top w:val="outset" w:sz="6" w:space="0" w:color="auto"/>
              <w:left w:val="outset" w:sz="6" w:space="0" w:color="auto"/>
              <w:bottom w:val="outset" w:sz="6" w:space="0" w:color="auto"/>
              <w:right w:val="outset" w:sz="6" w:space="0" w:color="auto"/>
            </w:tcBorders>
            <w:hideMark/>
          </w:tcPr>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4225" w:rsidRPr="00FC4225" w:rsidRDefault="00FC4225" w:rsidP="00FC4225">
            <w:pPr>
              <w:spacing w:after="0" w:line="240" w:lineRule="auto"/>
              <w:rPr>
                <w:rFonts w:ascii="Times New Roman" w:eastAsia="Times New Roman" w:hAnsi="Times New Roman" w:cs="Times New Roman"/>
                <w:sz w:val="24"/>
                <w:szCs w:val="24"/>
                <w:lang w:eastAsia="lt-LT"/>
              </w:rPr>
            </w:pPr>
          </w:p>
        </w:tc>
      </w:tr>
    </w:tbl>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Protinė (intelektinė) branda:</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Mokėjimas susikaupti, išlaikyti dėmesį, logiškai mąstyti, įsivaizduoti, gana sklandžiai reikšti mintis.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Brandus mokyklai vaikas smalsauja, klausinėja, tyrinėja aplinką, žiūrinėja knygas, vaikiškas enciklopedijas.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Prasimano įvairių žaidimų: vaidina, groja, dainuoja, šoka, kuria, fantazuoja, tačiau skiria realybę nuo fantazijos pasaulio.</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Gerai atpažįsta įprastus daiktus, vaizdus, juos įvardija.</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Supranta suaugusiųjų ir vaikų šneką, atsako į klausimus, padaro ko paprašytas.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Tiksliai suvokia aplinkoje vartojamų įprastinių žodžių, frazių prasmes.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Moka teirautis, pasakoti, aiškinti, nupasakoti, nurodyti.</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Nori ir bando skaityti, rašyti.</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Turi supratimą apie formą, dydį, skaičius.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Gali suskaičiuoti daiktus, skaitmenis susieti su daiktais.</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Bando įveikti kilusius keblumus. Pavyzdžiui, susitepęs rankas ar veidą, pats bėga praustis, papylęs vandenį - šluostyti stalą.</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xml:space="preserve"> Moka grupuoti daiktus ir supranta tokias sąvokas, kaip ,,uogos, vaisiai, daržovės, baldai, miestai ir </w:t>
      </w:r>
      <w:proofErr w:type="spellStart"/>
      <w:r w:rsidRPr="00FC4225">
        <w:rPr>
          <w:rFonts w:ascii="Times New Roman" w:eastAsia="Times New Roman" w:hAnsi="Times New Roman" w:cs="Times New Roman"/>
          <w:sz w:val="24"/>
          <w:szCs w:val="24"/>
          <w:lang w:eastAsia="lt-LT"/>
        </w:rPr>
        <w:t>kt</w:t>
      </w:r>
      <w:proofErr w:type="spellEnd"/>
      <w:r w:rsidRPr="00FC4225">
        <w:rPr>
          <w:rFonts w:ascii="Times New Roman" w:eastAsia="Times New Roman" w:hAnsi="Times New Roman" w:cs="Times New Roman"/>
          <w:sz w:val="24"/>
          <w:szCs w:val="24"/>
          <w:lang w:eastAsia="lt-LT"/>
        </w:rPr>
        <w:t>.".</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Pradeda suvokti nuoseklumą, priežasties ir pasekmės ryšį. Pavyzdžiui, kodėl visi automobiliai turi stabdžius, kodėl žmonės sportuoja, dirba.</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lastRenderedPageBreak/>
        <w:t>  Būsimasis pirmokas turėtų gerai kopijuoti linijas, figūras, ornamentus, iškirpti įvairius daiktus, spalvinti piešinius, laikantis linijų.</w:t>
      </w:r>
    </w:p>
    <w:p w:rsidR="00FC4225" w:rsidRPr="00FC4225" w:rsidRDefault="00FC4225" w:rsidP="00FC4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Turėtų mokėti užsirišti, atsirišti batų raištelius, atsisegti, užsisegti sagas, suimti ir dėlioti smulkius daiktus.</w:t>
      </w:r>
      <w:r w:rsidRPr="00FC4225">
        <w:rPr>
          <w:rFonts w:ascii="Times New Roman" w:eastAsia="Times New Roman" w:hAnsi="Times New Roman" w:cs="Times New Roman"/>
          <w:b/>
          <w:bCs/>
          <w:sz w:val="24"/>
          <w:szCs w:val="24"/>
          <w:lang w:eastAsia="lt-LT"/>
        </w:rPr>
        <w:t> </w:t>
      </w:r>
      <w:bookmarkStart w:id="0" w:name="_GoBack"/>
      <w:bookmarkEnd w:id="0"/>
      <w:r w:rsidRPr="00FC4225">
        <w:rPr>
          <w:rFonts w:ascii="Times New Roman" w:eastAsia="Times New Roman" w:hAnsi="Times New Roman" w:cs="Times New Roman"/>
          <w:sz w:val="24"/>
          <w:szCs w:val="24"/>
          <w:lang w:eastAsia="lt-LT"/>
        </w:rPr>
        <w:t xml:space="preserve">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Emocinė branda:</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Susidomėjimas mokykla, mokytojais, atsiradusi mokymosi motyvacija (,,aš noriu eiti į mokyklą").</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Pasitikėjimas savimi.</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Pastangos valdyti savo emocijas. Įžeistas ar nuskriaustas pats bando ieškoti išeities, o ne bėga pas mamytę.</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Valdo savo spontaniškus norus dėl bendro žaidimo, veiklos. Nugali savo baimingumą, nedrąsumą.</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Planuoja laiką, gali pakomentuoti, ką padaręs, sutvarkyti darbo vietą.</w:t>
      </w:r>
    </w:p>
    <w:p w:rsidR="00FC4225" w:rsidRPr="00FC4225" w:rsidRDefault="00FC4225" w:rsidP="00FC4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Dažniau užduotį atlieka iki galo nei meta nepabaigtą.</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br/>
      </w:r>
      <w:r w:rsidRPr="00FC4225">
        <w:rPr>
          <w:rFonts w:ascii="Times New Roman" w:eastAsia="Times New Roman" w:hAnsi="Times New Roman" w:cs="Times New Roman"/>
          <w:b/>
          <w:bCs/>
          <w:sz w:val="24"/>
          <w:szCs w:val="24"/>
          <w:lang w:eastAsia="lt-LT"/>
        </w:rPr>
        <w:t>Socialinė branda:</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Tai poreikis bendrauti su kitais vaikais.</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Gebėjimas paklusti grupės interesams.</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Gebėjimas suprasti ir atlikti mokinio vaidmenį.</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Priešmokyklinio amžiaus vaikas žino ir pasako kas esąs - vardą, pavardę, kiek metų, žino gimimo dieną, kur gyvena.</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Jaučiasi esąs šeimos, grupės narys.</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Turi draugų kieme, darželyje, susidraugauja įvairiose situacijose.</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Noriai dalyvauja vaikų grupės veikloje: pokalbiuose, žaidimuose, šventėse.</w:t>
      </w:r>
    </w:p>
    <w:p w:rsidR="00FC4225" w:rsidRPr="00FC4225" w:rsidRDefault="00FC4225" w:rsidP="00FC4225">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Žaisdamas gali ir vadovauti, ir paklusti bendraamžiui. Bendradarbiauja su kitais vaikais: kalbasi, tariasi, aiškinasi su kitais, ką ir kaip darys.</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br/>
        <w:t xml:space="preserve">Labai svarbūs </w:t>
      </w:r>
      <w:r w:rsidRPr="00FC4225">
        <w:rPr>
          <w:rFonts w:ascii="Times New Roman" w:eastAsia="Times New Roman" w:hAnsi="Times New Roman" w:cs="Times New Roman"/>
          <w:b/>
          <w:bCs/>
          <w:sz w:val="24"/>
          <w:szCs w:val="24"/>
          <w:lang w:eastAsia="lt-LT"/>
        </w:rPr>
        <w:t>higienos, savitvarkos įgūdžiai ir užsigrūdinimas</w:t>
      </w:r>
      <w:r w:rsidRPr="00FC4225">
        <w:rPr>
          <w:rFonts w:ascii="Times New Roman" w:eastAsia="Times New Roman" w:hAnsi="Times New Roman" w:cs="Times New Roman"/>
          <w:sz w:val="24"/>
          <w:szCs w:val="24"/>
          <w:lang w:eastAsia="lt-LT"/>
        </w:rPr>
        <w:t>:</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Brandus mokyklai vaikas turi pats praustis, šluostytis, valytis dantis, apsirengti, nusirengti.</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Susitvarkyti savo kambarį, daiktus, žaislus, mokymosi reikmenis, susidėti savo daiktus į kuprinę, susitvarkyti savo darbo vietą.</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Susirasti įėjimą ir išėjimą iš mokyklos.</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Rasti kelią į mokyklą ir į namus.</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Pereiti gatvę.</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Atsirakinti buto duris.</w:t>
      </w:r>
    </w:p>
    <w:p w:rsidR="00FC4225" w:rsidRPr="00FC4225" w:rsidRDefault="00FC4225" w:rsidP="00FC4225">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lastRenderedPageBreak/>
        <w:t>Svarbus ir geras vaiko fizinis išsivystymas, gera sveikata, taisyklinga kūno laikysena. Tai užtikrina teisingas dienos režimo laikymasis, organizuotas įvairių vaiko judesių lavinimas, rytinė mankšta, judrieji bei muzikiniai žaidimai, sporto žaidimai, pramogos bei estafetės, pasivaikščiojimai, grūdinimasis oru bei vandeniu, subalansuotas maitinimas.</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Na, o kuo labiau užsigrūdinęs vaikas, tuo mažiau problemų su jo sveikata ir pamokų praleidinėjimu.</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Kaip ruošti vaiką mokyklai?</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Pasiūlykite vaikui kartu kurti pasakas, istorijas, mįsles, eilėraščius, inscenizuoti trumpus vaidinimus, viktorinas, spręsti kryžiažodžius.</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Per išvykas, pasivaikščiojimus reikėtų skatinti vaikus daugiau klausinėti, domėtis, kalbėti, klausytis.</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Atsakinėkite į visus vaiko klausimus, pasitelkdami vaikų enciklopedijas, gaublį ar žemėlapį.</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Skatinkite, kad pats vaikas pasakotų, kaip praėjo jo diena, aptartų matytą kino filmą.</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Žaiskite su konstruktoriais, dėlionėmis, šaškėmis, lavinančius kompiuterinius žaidimus.</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Pieškite, spalvinkite, braižykite su įvairiomis liniuotėmis, apvedžiokite trafaretus, karpykite, lipdykite, rašykite (įvairiomis priemonėmis ir įvairiuose popieriaus lapuose, sąsiuviniuose).</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xml:space="preserve">Mokykite svarbiausių buities darbų, </w:t>
      </w:r>
      <w:proofErr w:type="spellStart"/>
      <w:r w:rsidRPr="00FC4225">
        <w:rPr>
          <w:rFonts w:ascii="Times New Roman" w:eastAsia="Times New Roman" w:hAnsi="Times New Roman" w:cs="Times New Roman"/>
          <w:sz w:val="24"/>
          <w:szCs w:val="24"/>
          <w:lang w:eastAsia="lt-LT"/>
        </w:rPr>
        <w:t>pvz</w:t>
      </w:r>
      <w:proofErr w:type="spellEnd"/>
      <w:r w:rsidRPr="00FC4225">
        <w:rPr>
          <w:rFonts w:ascii="Times New Roman" w:eastAsia="Times New Roman" w:hAnsi="Times New Roman" w:cs="Times New Roman"/>
          <w:sz w:val="24"/>
          <w:szCs w:val="24"/>
          <w:lang w:eastAsia="lt-LT"/>
        </w:rPr>
        <w:t>., susitvarkyti savo kambarį, pasikloti lovą, apsirengti, nusirengti, išsivirti arbatos, pasišildyti maistą, išnešti šiukšles.</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Mokyklinį režimą – ankstų rytinį kėlimąsi – patartina imituoti savaitę – dvi iki mokyklos tuomet, jei vaikas neįpratęs anksti keltis.</w:t>
      </w:r>
    </w:p>
    <w:p w:rsidR="00FC4225" w:rsidRPr="00FC4225" w:rsidRDefault="00FC4225" w:rsidP="00FC4225">
      <w:pPr>
        <w:numPr>
          <w:ilvl w:val="0"/>
          <w:numId w:val="5"/>
        </w:num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xml:space="preserve">Jeigu vaikas nuo pat pirmos mokslo metų dienos savarankiškai vaikščios į mokyklą ir namo, reikia </w:t>
      </w:r>
      <w:r w:rsidRPr="00FC4225">
        <w:rPr>
          <w:rFonts w:ascii="Times New Roman" w:eastAsia="Times New Roman" w:hAnsi="Times New Roman" w:cs="Times New Roman"/>
          <w:i/>
          <w:iCs/>
          <w:sz w:val="24"/>
          <w:szCs w:val="24"/>
          <w:u w:val="single"/>
          <w:lang w:eastAsia="lt-LT"/>
        </w:rPr>
        <w:t>iš anksto parodyti ir aptarti kelią į mokyklą</w:t>
      </w:r>
      <w:r w:rsidRPr="00FC4225">
        <w:rPr>
          <w:rFonts w:ascii="Times New Roman" w:eastAsia="Times New Roman" w:hAnsi="Times New Roman" w:cs="Times New Roman"/>
          <w:sz w:val="24"/>
          <w:szCs w:val="24"/>
          <w:lang w:eastAsia="lt-LT"/>
        </w:rPr>
        <w:t>. Pasivaikščiojant galima sudarinėti kelio planą, pažymėti ir aptarti sudėtingesnius kelio ruožus (sankryžas, pėsčiųjų perėjas). Po to reikia leisti vaikui vienam pabandyti nueiti ir sugrįžti iš mokyklos. Tokios ,,treniruotės" gali vykti nuo kelių iki keliolikos kartų.</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Kuo daugiau tokių ir kitokių įgūdžių turės vaikas, tuo lengviau jam seksis prisitaikyti mokykloje ir tuo geriau bei ramiau jausitės ir jūs, ir jis.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Ar reikia išmokyti vaiką iki mokyklos skaityti?</w:t>
      </w:r>
      <w:r w:rsidRPr="00FC4225">
        <w:rPr>
          <w:rFonts w:ascii="Times New Roman" w:eastAsia="Times New Roman" w:hAnsi="Times New Roman" w:cs="Times New Roman"/>
          <w:b/>
          <w:bCs/>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Jeigu vaikas pats domisi raidėmis ir nori išmokti skaityti, tai ir mokykite. Svarbiausia, kad skaitymas būtų sąmoningas, o ne mintinas elementarių tekstų ,,iškalimas".</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xml:space="preserve">Nepatartina skaityti pirmai klasei skirtų vadovėlių, nes vaikams nebebus įdomu iš jų mokytis mokykloje. </w:t>
      </w:r>
      <w:r w:rsidRPr="00FC4225">
        <w:rPr>
          <w:rFonts w:ascii="Times New Roman" w:eastAsia="Times New Roman" w:hAnsi="Times New Roman" w:cs="Times New Roman"/>
          <w:b/>
          <w:bCs/>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Nereikia versti vaikų mokytis skaityti prievarta - to jie išmoks mokykloje.</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 </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lastRenderedPageBreak/>
        <w:t>Pagal Lietuvos Respublikos švietimo įstatymą</w:t>
      </w:r>
      <w:r w:rsidRPr="00FC4225">
        <w:rPr>
          <w:rFonts w:ascii="Times New Roman" w:eastAsia="Times New Roman" w:hAnsi="Times New Roman" w:cs="Times New Roman"/>
          <w:sz w:val="24"/>
          <w:szCs w:val="24"/>
          <w:lang w:eastAsia="lt-LT"/>
        </w:rPr>
        <w:t>, priešmokyklinis ugdymas pradedamas teikti    vaikui, kai tais kalendoriniais metais jam sueina 6 metai. Priešmokyklinis ugdymas anksčiau gali būti teikiamas tėvų prašymu ir jeigu vaikas yra pakankamai tokiam ugdymui subrendęs, bet ne anksčiau, negu jam sueis 5 metai.</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sz w:val="24"/>
          <w:szCs w:val="24"/>
          <w:lang w:eastAsia="lt-LT"/>
        </w:rPr>
        <w:t>Pradinio ugdymo pirmąją klasę vaikas pradeda lankyti, kai tais kalendoriniais metais jam sueina 7 metai. Pradinis ugdymas anksčiau (</w:t>
      </w:r>
      <w:proofErr w:type="spellStart"/>
      <w:r w:rsidRPr="00FC4225">
        <w:rPr>
          <w:rFonts w:ascii="Times New Roman" w:eastAsia="Times New Roman" w:hAnsi="Times New Roman" w:cs="Times New Roman"/>
          <w:sz w:val="24"/>
          <w:szCs w:val="24"/>
          <w:lang w:eastAsia="lt-LT"/>
        </w:rPr>
        <w:t>t.y</w:t>
      </w:r>
      <w:proofErr w:type="spellEnd"/>
      <w:r w:rsidRPr="00FC4225">
        <w:rPr>
          <w:rFonts w:ascii="Times New Roman" w:eastAsia="Times New Roman" w:hAnsi="Times New Roman" w:cs="Times New Roman"/>
          <w:sz w:val="24"/>
          <w:szCs w:val="24"/>
          <w:lang w:eastAsia="lt-LT"/>
        </w:rPr>
        <w:t>. jei tais kalendoriniais metais nesueina 7 metai), gali būti teikiamas tėvų prašymu ir jeigu vaikas yra pakankamai tokiam ugdymui subrendęs. Vaiko brandumą mokyklai įvertina pedagoginių psichologinių tarnybų ir mokyklų psichologai.</w:t>
      </w:r>
    </w:p>
    <w:p w:rsidR="00FC4225" w:rsidRPr="00FC4225" w:rsidRDefault="00FC4225" w:rsidP="00FC4225">
      <w:pPr>
        <w:spacing w:before="100" w:beforeAutospacing="1" w:after="100" w:afterAutospacing="1" w:line="240" w:lineRule="auto"/>
        <w:rPr>
          <w:rFonts w:ascii="Times New Roman" w:eastAsia="Times New Roman" w:hAnsi="Times New Roman" w:cs="Times New Roman"/>
          <w:sz w:val="24"/>
          <w:szCs w:val="24"/>
          <w:lang w:eastAsia="lt-LT"/>
        </w:rPr>
      </w:pPr>
      <w:r w:rsidRPr="00FC4225">
        <w:rPr>
          <w:rFonts w:ascii="Times New Roman" w:eastAsia="Times New Roman" w:hAnsi="Times New Roman" w:cs="Times New Roman"/>
          <w:b/>
          <w:bCs/>
          <w:sz w:val="24"/>
          <w:szCs w:val="24"/>
          <w:lang w:eastAsia="lt-LT"/>
        </w:rPr>
        <w:t xml:space="preserve">Vaiko brandumo mokytis pagal priešmokyklinio ir pradinio ugdymo programas įvertinimo tvarkos aprašas </w:t>
      </w:r>
      <w:r w:rsidRPr="00FC4225">
        <w:rPr>
          <w:rFonts w:ascii="Times New Roman" w:eastAsia="Times New Roman" w:hAnsi="Times New Roman" w:cs="Times New Roman"/>
          <w:sz w:val="24"/>
          <w:szCs w:val="24"/>
          <w:lang w:eastAsia="lt-LT"/>
        </w:rPr>
        <w:t>nusako, kad vaikų vertinimas atliekamas 2 atvejais: “tėvams (globėjams) pageidaujant ugdyti vaiką pagal priešmokyklinio ugdymo programą, kai tais kalendoriniais metais jam dar nesueina 6 metai, arba pageidaujant leisti į pradinio ugdymo pirmąją klasę, kai tais kalendoriniais metais jam dar nesueina 7 metai.</w:t>
      </w:r>
    </w:p>
    <w:p w:rsidR="008F1C2E" w:rsidRDefault="008F1C2E"/>
    <w:sectPr w:rsidR="008F1C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73941"/>
    <w:multiLevelType w:val="multilevel"/>
    <w:tmpl w:val="7E4E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039B4"/>
    <w:multiLevelType w:val="multilevel"/>
    <w:tmpl w:val="D22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B0EE3"/>
    <w:multiLevelType w:val="multilevel"/>
    <w:tmpl w:val="7EF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23DE6"/>
    <w:multiLevelType w:val="multilevel"/>
    <w:tmpl w:val="B6E0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7788B"/>
    <w:multiLevelType w:val="multilevel"/>
    <w:tmpl w:val="696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25"/>
    <w:rsid w:val="008F1C2E"/>
    <w:rsid w:val="00FC4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5015</Words>
  <Characters>2859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2014-04-17T09:18:00Z</dcterms:created>
  <dcterms:modified xsi:type="dcterms:W3CDTF">2014-04-17T09:20:00Z</dcterms:modified>
</cp:coreProperties>
</file>